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9E" w:rsidRDefault="00D9699E" w:rsidP="007C293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ОРГАНЫ УПРАВЛЕНИЯ</w:t>
      </w:r>
    </w:p>
    <w:p w:rsidR="00D9699E" w:rsidRPr="00D9699E" w:rsidRDefault="00D9699E" w:rsidP="007C293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3B3E" w:rsidRDefault="00D9699E" w:rsidP="005B3B3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699E">
        <w:rPr>
          <w:rFonts w:ascii="Times New Roman" w:hAnsi="Times New Roman" w:cs="Times New Roman"/>
          <w:sz w:val="24"/>
          <w:szCs w:val="24"/>
        </w:rPr>
        <w:t>Управление МБДОУ «Детский сад</w:t>
      </w:r>
      <w:r>
        <w:rPr>
          <w:rFonts w:ascii="Times New Roman" w:hAnsi="Times New Roman" w:cs="Times New Roman"/>
          <w:sz w:val="24"/>
          <w:szCs w:val="24"/>
        </w:rPr>
        <w:t xml:space="preserve"> №60</w:t>
      </w:r>
      <w:r w:rsidRPr="00D9699E">
        <w:rPr>
          <w:rFonts w:ascii="Times New Roman" w:hAnsi="Times New Roman" w:cs="Times New Roman"/>
          <w:sz w:val="24"/>
          <w:szCs w:val="24"/>
        </w:rPr>
        <w:t xml:space="preserve">» осуществляется в соответствии с действующим законодательством Российской Федерации и Уставом Учреждения. Управление строится на основе сочетания принципов единоначалия и коллегиальности, обеспечивающих государственно-общественный характер управления </w:t>
      </w:r>
      <w:r w:rsidR="0070637A">
        <w:rPr>
          <w:rFonts w:ascii="Times New Roman" w:hAnsi="Times New Roman" w:cs="Times New Roman"/>
          <w:sz w:val="24"/>
          <w:szCs w:val="24"/>
        </w:rPr>
        <w:t>ДОО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3B3E" w:rsidRPr="005B3B3E">
        <w:rPr>
          <w:rFonts w:ascii="Times New Roman" w:hAnsi="Times New Roman" w:cs="Times New Roman"/>
          <w:sz w:val="24"/>
          <w:szCs w:val="24"/>
        </w:rPr>
        <w:t>В организованной структуре административного управления ДОО можно выделить</w:t>
      </w:r>
      <w:r w:rsidR="005B3B3E">
        <w:t xml:space="preserve"> </w:t>
      </w:r>
      <w:r w:rsidR="005B3B3E" w:rsidRPr="005B3B3E">
        <w:rPr>
          <w:rFonts w:ascii="Times New Roman" w:hAnsi="Times New Roman" w:cs="Times New Roman"/>
          <w:sz w:val="24"/>
          <w:szCs w:val="24"/>
        </w:rPr>
        <w:t xml:space="preserve">несколько уровней линейного управления. </w:t>
      </w:r>
      <w:r w:rsidR="005B3B3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3B3E" w:rsidRPr="005B3B3E" w:rsidRDefault="005B3B3E" w:rsidP="005B3B3E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B3B3E">
        <w:rPr>
          <w:rFonts w:ascii="Times New Roman" w:hAnsi="Times New Roman" w:cs="Times New Roman"/>
          <w:sz w:val="24"/>
          <w:szCs w:val="24"/>
        </w:rPr>
        <w:t>Непосредственное (текущее) руководство деятельностью ДОО осуществляет прошедший соответствующую аттестацию заведующий, назначенный на должность Учредителем согласно срочному трудовому договору.</w:t>
      </w:r>
    </w:p>
    <w:p w:rsidR="005B3B3E" w:rsidRPr="005B3B3E" w:rsidRDefault="005B3B3E" w:rsidP="0070637A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B3B3E">
        <w:rPr>
          <w:rFonts w:ascii="Times New Roman" w:hAnsi="Times New Roman" w:cs="Times New Roman"/>
          <w:b/>
          <w:sz w:val="24"/>
          <w:szCs w:val="24"/>
        </w:rPr>
        <w:t>Коллегиальными органами управления являются</w:t>
      </w:r>
      <w:r w:rsidRPr="005B3B3E">
        <w:rPr>
          <w:rFonts w:ascii="Times New Roman" w:hAnsi="Times New Roman" w:cs="Times New Roman"/>
          <w:b/>
          <w:sz w:val="24"/>
          <w:szCs w:val="24"/>
        </w:rPr>
        <w:t>:</w:t>
      </w:r>
    </w:p>
    <w:p w:rsidR="005B3B3E" w:rsidRDefault="005B3B3E" w:rsidP="005B3B3E">
      <w:pPr>
        <w:pStyle w:val="a3"/>
        <w:numPr>
          <w:ilvl w:val="0"/>
          <w:numId w:val="1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работников ДОУ</w:t>
      </w:r>
    </w:p>
    <w:p w:rsidR="005B3B3E" w:rsidRDefault="005B3B3E" w:rsidP="005B3B3E">
      <w:pPr>
        <w:pStyle w:val="a3"/>
        <w:numPr>
          <w:ilvl w:val="0"/>
          <w:numId w:val="1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</w:t>
      </w:r>
    </w:p>
    <w:p w:rsidR="005B3B3E" w:rsidRDefault="005B3B3E" w:rsidP="005B3B3E">
      <w:pPr>
        <w:pStyle w:val="a3"/>
        <w:shd w:val="clear" w:color="auto" w:fill="FFFFFF" w:themeFill="background1"/>
        <w:spacing w:after="0" w:line="270" w:lineRule="atLeast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B3B3E">
        <w:rPr>
          <w:rFonts w:ascii="Times New Roman" w:hAnsi="Times New Roman" w:cs="Times New Roman"/>
          <w:sz w:val="24"/>
          <w:szCs w:val="24"/>
        </w:rPr>
        <w:t>Первый уровень управления:</w:t>
      </w:r>
    </w:p>
    <w:p w:rsidR="0070637A" w:rsidRDefault="005B3B3E" w:rsidP="0070637A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детским садом – </w:t>
      </w:r>
      <w:proofErr w:type="spellStart"/>
      <w:r w:rsidRPr="0070637A">
        <w:rPr>
          <w:rFonts w:ascii="Times New Roman" w:hAnsi="Times New Roman" w:cs="Times New Roman"/>
          <w:b/>
          <w:sz w:val="24"/>
          <w:szCs w:val="24"/>
        </w:rPr>
        <w:t>Минибаева</w:t>
      </w:r>
      <w:proofErr w:type="spellEnd"/>
      <w:r w:rsidRPr="0070637A">
        <w:rPr>
          <w:rFonts w:ascii="Times New Roman" w:hAnsi="Times New Roman" w:cs="Times New Roman"/>
          <w:b/>
          <w:sz w:val="24"/>
          <w:szCs w:val="24"/>
        </w:rPr>
        <w:t xml:space="preserve"> Карина Павловна</w:t>
      </w:r>
      <w:r w:rsidR="0070637A" w:rsidRPr="0070637A">
        <w:rPr>
          <w:rFonts w:ascii="Times New Roman" w:hAnsi="Times New Roman" w:cs="Times New Roman"/>
          <w:b/>
          <w:sz w:val="24"/>
          <w:szCs w:val="24"/>
        </w:rPr>
        <w:t>,</w:t>
      </w:r>
      <w:r w:rsidR="0070637A">
        <w:rPr>
          <w:rFonts w:ascii="Times New Roman" w:hAnsi="Times New Roman" w:cs="Times New Roman"/>
          <w:sz w:val="24"/>
          <w:szCs w:val="24"/>
        </w:rPr>
        <w:t xml:space="preserve"> </w:t>
      </w:r>
      <w:r w:rsidR="0070637A" w:rsidRPr="005B3B3E">
        <w:rPr>
          <w:rFonts w:ascii="Times New Roman" w:hAnsi="Times New Roman" w:cs="Times New Roman"/>
          <w:sz w:val="24"/>
          <w:szCs w:val="24"/>
        </w:rPr>
        <w:t xml:space="preserve">осуществляет руководство и </w:t>
      </w:r>
      <w:proofErr w:type="gramStart"/>
      <w:r w:rsidR="0070637A" w:rsidRPr="005B3B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0637A" w:rsidRPr="005B3B3E">
        <w:rPr>
          <w:rFonts w:ascii="Times New Roman" w:hAnsi="Times New Roman" w:cs="Times New Roman"/>
          <w:sz w:val="24"/>
          <w:szCs w:val="24"/>
        </w:rPr>
        <w:t xml:space="preserve"> деятельностью всех структур. </w:t>
      </w:r>
    </w:p>
    <w:p w:rsidR="0070637A" w:rsidRDefault="0070637A" w:rsidP="0070637A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телефон: (843) 262-11-4</w:t>
      </w:r>
      <w:r w:rsidRPr="005B3B3E">
        <w:rPr>
          <w:rFonts w:ascii="Times New Roman" w:hAnsi="Times New Roman" w:cs="Times New Roman"/>
          <w:sz w:val="24"/>
          <w:szCs w:val="24"/>
        </w:rPr>
        <w:t xml:space="preserve">0. </w:t>
      </w:r>
    </w:p>
    <w:p w:rsidR="0070637A" w:rsidRPr="0070637A" w:rsidRDefault="0070637A" w:rsidP="0070637A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B3B3E">
        <w:rPr>
          <w:rFonts w:ascii="Times New Roman" w:hAnsi="Times New Roman" w:cs="Times New Roman"/>
          <w:sz w:val="24"/>
          <w:szCs w:val="24"/>
        </w:rPr>
        <w:t xml:space="preserve">Адреса электронной почты ДОО: </w:t>
      </w:r>
      <w:hyperlink r:id="rId6" w:history="1">
        <w:r w:rsidRPr="00584BB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Pr="0070637A">
          <w:rPr>
            <w:rStyle w:val="a4"/>
            <w:rFonts w:ascii="Times New Roman" w:hAnsi="Times New Roman" w:cs="Times New Roman"/>
            <w:sz w:val="24"/>
            <w:szCs w:val="24"/>
          </w:rPr>
          <w:t>60.</w:t>
        </w:r>
        <w:r w:rsidRPr="00584BB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kzn</w:t>
        </w:r>
        <w:r w:rsidRPr="0070637A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584BB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70637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84BB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0637A" w:rsidRPr="0070637A" w:rsidRDefault="0070637A" w:rsidP="0070637A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B3B3E">
        <w:rPr>
          <w:rFonts w:ascii="Times New Roman" w:hAnsi="Times New Roman" w:cs="Times New Roman"/>
          <w:sz w:val="24"/>
          <w:szCs w:val="24"/>
        </w:rPr>
        <w:t xml:space="preserve">Адрес официального сайта ДОО: </w:t>
      </w:r>
      <w:hyperlink r:id="rId7" w:history="1">
        <w:r w:rsidRPr="00584BBC">
          <w:rPr>
            <w:rStyle w:val="a4"/>
            <w:rFonts w:ascii="Times New Roman" w:hAnsi="Times New Roman" w:cs="Times New Roman"/>
            <w:sz w:val="24"/>
            <w:szCs w:val="24"/>
          </w:rPr>
          <w:t>https://edu.tatar.ru/sovetcki/page595605.htm</w:t>
        </w:r>
      </w:hyperlink>
    </w:p>
    <w:p w:rsidR="0070637A" w:rsidRPr="0070637A" w:rsidRDefault="0070637A" w:rsidP="0070637A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B3B3E">
        <w:rPr>
          <w:rFonts w:ascii="Times New Roman" w:hAnsi="Times New Roman" w:cs="Times New Roman"/>
          <w:sz w:val="24"/>
          <w:szCs w:val="24"/>
        </w:rPr>
        <w:t xml:space="preserve">Режим и график работы ДОО: 5-дневная рабочая неделя, выходные дни - суббота, воскресенье, праздничные дни. </w:t>
      </w:r>
    </w:p>
    <w:p w:rsidR="0070637A" w:rsidRDefault="0070637A" w:rsidP="0070637A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5B3B3E">
        <w:rPr>
          <w:rFonts w:ascii="Times New Roman" w:hAnsi="Times New Roman" w:cs="Times New Roman"/>
          <w:sz w:val="24"/>
          <w:szCs w:val="24"/>
        </w:rPr>
        <w:t xml:space="preserve">Режим работы ДОО: 10,5 часов. </w:t>
      </w:r>
    </w:p>
    <w:p w:rsidR="0070637A" w:rsidRDefault="0070637A" w:rsidP="0070637A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5B3B3E">
        <w:rPr>
          <w:rFonts w:ascii="Times New Roman" w:hAnsi="Times New Roman" w:cs="Times New Roman"/>
          <w:sz w:val="24"/>
          <w:szCs w:val="24"/>
        </w:rPr>
        <w:t xml:space="preserve">График работы: с 7.30 до 18.00. </w:t>
      </w:r>
    </w:p>
    <w:p w:rsidR="0070637A" w:rsidRPr="005B3B3E" w:rsidRDefault="0070637A" w:rsidP="0070637A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B3B3E">
        <w:rPr>
          <w:rFonts w:ascii="Times New Roman" w:hAnsi="Times New Roman" w:cs="Times New Roman"/>
          <w:sz w:val="24"/>
          <w:szCs w:val="24"/>
        </w:rPr>
        <w:t>Приемные часы заведующего: Вторник – с 14.00 до 18.00, четверг – с 08.00 до 12.00.</w:t>
      </w:r>
    </w:p>
    <w:p w:rsidR="005B3B3E" w:rsidRPr="005B3B3E" w:rsidRDefault="005B3B3E" w:rsidP="005B3B3E">
      <w:pPr>
        <w:pStyle w:val="a3"/>
        <w:shd w:val="clear" w:color="auto" w:fill="FFFFFF" w:themeFill="background1"/>
        <w:spacing w:after="0" w:line="270" w:lineRule="atLeast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B3B3E" w:rsidRDefault="005B3B3E" w:rsidP="00D9699E">
      <w:pPr>
        <w:shd w:val="clear" w:color="auto" w:fill="FFFFFF" w:themeFill="background1"/>
        <w:spacing w:after="0" w:line="270" w:lineRule="atLeast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B3B3E" w:rsidRDefault="005B3B3E" w:rsidP="00D9699E">
      <w:pPr>
        <w:shd w:val="clear" w:color="auto" w:fill="FFFFFF" w:themeFill="background1"/>
        <w:spacing w:after="0" w:line="270" w:lineRule="atLeast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B3B3E" w:rsidRDefault="005B3B3E" w:rsidP="00D9699E">
      <w:pPr>
        <w:shd w:val="clear" w:color="auto" w:fill="FFFFFF" w:themeFill="background1"/>
        <w:spacing w:after="0" w:line="270" w:lineRule="atLeast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B3B3E" w:rsidRPr="00D9699E" w:rsidRDefault="005B3B3E" w:rsidP="00D9699E">
      <w:pPr>
        <w:shd w:val="clear" w:color="auto" w:fill="FFFFFF" w:themeFill="background1"/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3B3E" w:rsidRPr="005B3B3E" w:rsidRDefault="005B3B3E" w:rsidP="007C293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3B3E" w:rsidRPr="005B3B3E" w:rsidSect="005B3B3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31CDD"/>
    <w:multiLevelType w:val="hybridMultilevel"/>
    <w:tmpl w:val="21761A5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39"/>
    <w:rsid w:val="005B3B3E"/>
    <w:rsid w:val="005E053B"/>
    <w:rsid w:val="00692201"/>
    <w:rsid w:val="0070637A"/>
    <w:rsid w:val="007C2939"/>
    <w:rsid w:val="00D9699E"/>
    <w:rsid w:val="00FA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B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637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B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6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sovetcki/page59560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60.kzn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60</cp:lastModifiedBy>
  <cp:revision>2</cp:revision>
  <dcterms:created xsi:type="dcterms:W3CDTF">2025-08-22T06:31:00Z</dcterms:created>
  <dcterms:modified xsi:type="dcterms:W3CDTF">2025-08-22T06:31:00Z</dcterms:modified>
</cp:coreProperties>
</file>